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9E09" w14:textId="6AFACD7E" w:rsidR="00344519" w:rsidRDefault="00344519">
      <w:pPr>
        <w:spacing w:after="100"/>
        <w:jc w:val="center"/>
        <w:rPr>
          <w:b/>
          <w:bCs/>
          <w:sz w:val="22"/>
          <w:szCs w:val="22"/>
        </w:rPr>
      </w:pPr>
      <w:r w:rsidRPr="00344519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988E74" wp14:editId="32AA4A1E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143500" cy="673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75"/>
                    <a:stretch/>
                  </pic:blipFill>
                  <pic:spPr bwMode="auto">
                    <a:xfrm>
                      <a:off x="0" y="0"/>
                      <a:ext cx="514350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394A6" w14:textId="19B90B7F" w:rsidR="00344519" w:rsidRDefault="00344519">
      <w:pPr>
        <w:spacing w:after="100"/>
        <w:jc w:val="center"/>
        <w:rPr>
          <w:b/>
          <w:bCs/>
          <w:sz w:val="22"/>
          <w:szCs w:val="22"/>
        </w:rPr>
      </w:pPr>
    </w:p>
    <w:p w14:paraId="2891BD8E" w14:textId="77777777" w:rsidR="00344519" w:rsidRDefault="00344519">
      <w:pPr>
        <w:spacing w:after="100"/>
        <w:jc w:val="center"/>
        <w:rPr>
          <w:b/>
          <w:bCs/>
          <w:sz w:val="22"/>
          <w:szCs w:val="22"/>
        </w:rPr>
      </w:pPr>
    </w:p>
    <w:p w14:paraId="79BF130A" w14:textId="77777777" w:rsidR="00344519" w:rsidRDefault="00344519">
      <w:pPr>
        <w:spacing w:after="100"/>
        <w:jc w:val="center"/>
        <w:rPr>
          <w:b/>
          <w:bCs/>
          <w:sz w:val="22"/>
          <w:szCs w:val="22"/>
        </w:rPr>
      </w:pPr>
    </w:p>
    <w:p w14:paraId="00F56101" w14:textId="09DE8F9F" w:rsidR="00C71284" w:rsidRPr="00344519" w:rsidRDefault="00344519" w:rsidP="00344519">
      <w:pPr>
        <w:spacing w:after="1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</w:t>
      </w:r>
      <w:r w:rsidR="00000000" w:rsidRPr="00344519">
        <w:rPr>
          <w:b/>
          <w:bCs/>
          <w:sz w:val="22"/>
          <w:szCs w:val="22"/>
        </w:rPr>
        <w:t>REPUBLIKA E SHQIPËRISË</w:t>
      </w:r>
    </w:p>
    <w:p w14:paraId="609712B7" w14:textId="77777777" w:rsidR="00C71284" w:rsidRPr="00344519" w:rsidRDefault="00000000">
      <w:pPr>
        <w:spacing w:after="300"/>
        <w:jc w:val="center"/>
        <w:rPr>
          <w:sz w:val="22"/>
          <w:szCs w:val="22"/>
        </w:rPr>
      </w:pPr>
      <w:r w:rsidRPr="00344519">
        <w:rPr>
          <w:b/>
          <w:bCs/>
          <w:sz w:val="22"/>
          <w:szCs w:val="22"/>
        </w:rPr>
        <w:t>MINISTRIA E EKONOMISË DHE INOVACIONIT</w:t>
      </w:r>
    </w:p>
    <w:p w14:paraId="1EB5EEE5" w14:textId="53CEAFC6" w:rsidR="00C71284" w:rsidRPr="00344519" w:rsidRDefault="00000000">
      <w:pPr>
        <w:spacing w:after="400"/>
        <w:jc w:val="center"/>
        <w:rPr>
          <w:sz w:val="22"/>
          <w:szCs w:val="22"/>
        </w:rPr>
      </w:pPr>
      <w:r w:rsidRPr="00344519">
        <w:rPr>
          <w:b/>
          <w:bCs/>
          <w:color w:val="1F3864"/>
          <w:sz w:val="22"/>
          <w:szCs w:val="22"/>
        </w:rPr>
        <w:t>THIRRJE PËR APLIKIM PËR POZICIONIN: EKSPERT/E I/E MENAXHIMIT TË PROJEKT</w:t>
      </w:r>
      <w:r w:rsidR="00344519" w:rsidRPr="00344519">
        <w:rPr>
          <w:b/>
          <w:bCs/>
          <w:color w:val="1F3864"/>
          <w:sz w:val="22"/>
          <w:szCs w:val="22"/>
        </w:rPr>
        <w:t>IT</w:t>
      </w:r>
    </w:p>
    <w:p w14:paraId="449A8229" w14:textId="77777777" w:rsidR="00C71284" w:rsidRPr="00344519" w:rsidRDefault="00000000">
      <w:pPr>
        <w:pStyle w:val="Heading1"/>
        <w:spacing w:before="300" w:after="150"/>
        <w:rPr>
          <w:sz w:val="22"/>
          <w:szCs w:val="22"/>
        </w:rPr>
      </w:pPr>
      <w:r w:rsidRPr="00344519">
        <w:rPr>
          <w:b/>
          <w:bCs/>
          <w:color w:val="1F3864"/>
          <w:sz w:val="22"/>
          <w:szCs w:val="22"/>
        </w:rPr>
        <w:t xml:space="preserve">1. </w:t>
      </w:r>
      <w:proofErr w:type="spellStart"/>
      <w:r w:rsidRPr="00344519">
        <w:rPr>
          <w:b/>
          <w:bCs/>
          <w:color w:val="1F3864"/>
          <w:sz w:val="22"/>
          <w:szCs w:val="22"/>
        </w:rPr>
        <w:t>Konteksti</w:t>
      </w:r>
      <w:proofErr w:type="spellEnd"/>
    </w:p>
    <w:p w14:paraId="768036DB" w14:textId="2A8A795F" w:rsidR="00C71284" w:rsidRPr="00344519" w:rsidRDefault="00000000">
      <w:pPr>
        <w:spacing w:after="120"/>
        <w:jc w:val="both"/>
        <w:rPr>
          <w:sz w:val="22"/>
          <w:szCs w:val="22"/>
        </w:rPr>
      </w:pPr>
      <w:proofErr w:type="spellStart"/>
      <w:r w:rsidRPr="00344519">
        <w:rPr>
          <w:sz w:val="22"/>
          <w:szCs w:val="22"/>
        </w:rPr>
        <w:t>Ministria</w:t>
      </w:r>
      <w:proofErr w:type="spellEnd"/>
      <w:r w:rsidRPr="00344519">
        <w:rPr>
          <w:sz w:val="22"/>
          <w:szCs w:val="22"/>
        </w:rPr>
        <w:t xml:space="preserve"> e </w:t>
      </w:r>
      <w:proofErr w:type="spellStart"/>
      <w:r w:rsidRPr="00344519">
        <w:rPr>
          <w:sz w:val="22"/>
          <w:szCs w:val="22"/>
        </w:rPr>
        <w:t>Ekonomisë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dhe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Inovacionit</w:t>
      </w:r>
      <w:proofErr w:type="spellEnd"/>
      <w:r w:rsidR="00344519">
        <w:rPr>
          <w:sz w:val="22"/>
          <w:szCs w:val="22"/>
        </w:rPr>
        <w:t xml:space="preserve"> (MEI)</w:t>
      </w:r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shpall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thirrjen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për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aplikim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për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pozicionin</w:t>
      </w:r>
      <w:proofErr w:type="spellEnd"/>
      <w:r w:rsidRPr="00344519">
        <w:rPr>
          <w:sz w:val="22"/>
          <w:szCs w:val="22"/>
        </w:rPr>
        <w:t xml:space="preserve"> "</w:t>
      </w:r>
      <w:proofErr w:type="spellStart"/>
      <w:r w:rsidRPr="00344519">
        <w:rPr>
          <w:sz w:val="22"/>
          <w:szCs w:val="22"/>
        </w:rPr>
        <w:t>Ekspert</w:t>
      </w:r>
      <w:proofErr w:type="spellEnd"/>
      <w:r w:rsidRPr="00344519">
        <w:rPr>
          <w:sz w:val="22"/>
          <w:szCs w:val="22"/>
        </w:rPr>
        <w:t xml:space="preserve">/e </w:t>
      </w:r>
      <w:proofErr w:type="spellStart"/>
      <w:r w:rsidRPr="00344519">
        <w:rPr>
          <w:sz w:val="22"/>
          <w:szCs w:val="22"/>
        </w:rPr>
        <w:t>i</w:t>
      </w:r>
      <w:proofErr w:type="spellEnd"/>
      <w:r w:rsidRPr="00344519">
        <w:rPr>
          <w:sz w:val="22"/>
          <w:szCs w:val="22"/>
        </w:rPr>
        <w:t xml:space="preserve">/e </w:t>
      </w:r>
      <w:proofErr w:type="spellStart"/>
      <w:r w:rsidRPr="00344519">
        <w:rPr>
          <w:sz w:val="22"/>
          <w:szCs w:val="22"/>
        </w:rPr>
        <w:t>Menaxhimit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Projekteve</w:t>
      </w:r>
      <w:proofErr w:type="spellEnd"/>
      <w:r w:rsidRPr="00344519">
        <w:rPr>
          <w:sz w:val="22"/>
          <w:szCs w:val="22"/>
        </w:rPr>
        <w:t xml:space="preserve">",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kuadër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zbatimit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projekt</w:t>
      </w:r>
      <w:r w:rsidR="00344519">
        <w:rPr>
          <w:sz w:val="22"/>
          <w:szCs w:val="22"/>
        </w:rPr>
        <w:t>it</w:t>
      </w:r>
      <w:proofErr w:type="spellEnd"/>
      <w:r w:rsidR="00344519">
        <w:rPr>
          <w:sz w:val="22"/>
          <w:szCs w:val="22"/>
        </w:rPr>
        <w:t xml:space="preserve"> </w:t>
      </w:r>
      <w:r w:rsidR="00344519">
        <w:rPr>
          <w:sz w:val="22"/>
          <w:szCs w:val="22"/>
        </w:rPr>
        <w:t>Digital Innovation Unit (DIU)</w:t>
      </w:r>
      <w:r w:rsidR="00344519"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ngarkim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Ministrisë</w:t>
      </w:r>
      <w:proofErr w:type="spellEnd"/>
      <w:r w:rsidRPr="00344519">
        <w:rPr>
          <w:sz w:val="22"/>
          <w:szCs w:val="22"/>
        </w:rPr>
        <w:t xml:space="preserve">. </w:t>
      </w:r>
      <w:proofErr w:type="spellStart"/>
      <w:r w:rsidRPr="00344519">
        <w:rPr>
          <w:sz w:val="22"/>
          <w:szCs w:val="22"/>
        </w:rPr>
        <w:t>Angazhimi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është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afatgjatë</w:t>
      </w:r>
      <w:proofErr w:type="spellEnd"/>
      <w:r w:rsidRPr="00344519">
        <w:rPr>
          <w:sz w:val="22"/>
          <w:szCs w:val="22"/>
        </w:rPr>
        <w:t xml:space="preserve">, me </w:t>
      </w:r>
      <w:proofErr w:type="spellStart"/>
      <w:r w:rsidRPr="00344519">
        <w:rPr>
          <w:sz w:val="22"/>
          <w:szCs w:val="22"/>
        </w:rPr>
        <w:t>kohëzgjatje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mbi</w:t>
      </w:r>
      <w:proofErr w:type="spellEnd"/>
      <w:r w:rsidRPr="00344519">
        <w:rPr>
          <w:sz w:val="22"/>
          <w:szCs w:val="22"/>
        </w:rPr>
        <w:t xml:space="preserve"> 1 (</w:t>
      </w:r>
      <w:proofErr w:type="spellStart"/>
      <w:r w:rsidRPr="00344519">
        <w:rPr>
          <w:sz w:val="22"/>
          <w:szCs w:val="22"/>
        </w:rPr>
        <w:t>një</w:t>
      </w:r>
      <w:proofErr w:type="spellEnd"/>
      <w:r w:rsidRPr="00344519">
        <w:rPr>
          <w:sz w:val="22"/>
          <w:szCs w:val="22"/>
        </w:rPr>
        <w:t xml:space="preserve">) vit, me </w:t>
      </w:r>
      <w:proofErr w:type="spellStart"/>
      <w:r w:rsidRPr="00344519">
        <w:rPr>
          <w:sz w:val="22"/>
          <w:szCs w:val="22"/>
        </w:rPr>
        <w:t>mundësi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rinovimi</w:t>
      </w:r>
      <w:proofErr w:type="spellEnd"/>
      <w:r w:rsidRPr="00344519">
        <w:rPr>
          <w:sz w:val="22"/>
          <w:szCs w:val="22"/>
        </w:rPr>
        <w:t xml:space="preserve">,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varësi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performancës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dhe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vazhdimësisë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së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financimit</w:t>
      </w:r>
      <w:proofErr w:type="spellEnd"/>
      <w:r w:rsidRPr="00344519">
        <w:rPr>
          <w:sz w:val="22"/>
          <w:szCs w:val="22"/>
        </w:rPr>
        <w:t>.</w:t>
      </w:r>
    </w:p>
    <w:p w14:paraId="2FC57934" w14:textId="77777777" w:rsidR="00C71284" w:rsidRPr="00344519" w:rsidRDefault="00000000">
      <w:pPr>
        <w:pStyle w:val="Heading1"/>
        <w:spacing w:before="300" w:after="150"/>
        <w:rPr>
          <w:sz w:val="22"/>
          <w:szCs w:val="22"/>
        </w:rPr>
      </w:pPr>
      <w:r w:rsidRPr="00344519">
        <w:rPr>
          <w:b/>
          <w:bCs/>
          <w:color w:val="1F3864"/>
          <w:sz w:val="22"/>
          <w:szCs w:val="22"/>
        </w:rPr>
        <w:t xml:space="preserve">2. </w:t>
      </w:r>
      <w:proofErr w:type="spellStart"/>
      <w:r w:rsidRPr="00344519">
        <w:rPr>
          <w:b/>
          <w:bCs/>
          <w:color w:val="1F3864"/>
          <w:sz w:val="22"/>
          <w:szCs w:val="22"/>
        </w:rPr>
        <w:t>Qëllimi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</w:t>
      </w:r>
      <w:proofErr w:type="spellStart"/>
      <w:r w:rsidRPr="00344519">
        <w:rPr>
          <w:b/>
          <w:bCs/>
          <w:color w:val="1F3864"/>
          <w:sz w:val="22"/>
          <w:szCs w:val="22"/>
        </w:rPr>
        <w:t>i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</w:t>
      </w:r>
      <w:proofErr w:type="spellStart"/>
      <w:r w:rsidRPr="00344519">
        <w:rPr>
          <w:b/>
          <w:bCs/>
          <w:color w:val="1F3864"/>
          <w:sz w:val="22"/>
          <w:szCs w:val="22"/>
        </w:rPr>
        <w:t>pozicionit</w:t>
      </w:r>
      <w:proofErr w:type="spellEnd"/>
    </w:p>
    <w:p w14:paraId="45C78D4B" w14:textId="02381BE1" w:rsidR="00C71284" w:rsidRPr="00344519" w:rsidRDefault="00000000">
      <w:pPr>
        <w:spacing w:after="120"/>
        <w:jc w:val="both"/>
        <w:rPr>
          <w:sz w:val="22"/>
          <w:szCs w:val="22"/>
        </w:rPr>
      </w:pPr>
      <w:proofErr w:type="spellStart"/>
      <w:r w:rsidRPr="00344519">
        <w:rPr>
          <w:sz w:val="22"/>
          <w:szCs w:val="22"/>
        </w:rPr>
        <w:t>Eksperti</w:t>
      </w:r>
      <w:proofErr w:type="spellEnd"/>
      <w:r w:rsidRPr="00344519">
        <w:rPr>
          <w:sz w:val="22"/>
          <w:szCs w:val="22"/>
        </w:rPr>
        <w:t xml:space="preserve">/ja </w:t>
      </w:r>
      <w:proofErr w:type="spellStart"/>
      <w:r w:rsidRPr="00344519">
        <w:rPr>
          <w:sz w:val="22"/>
          <w:szCs w:val="22"/>
        </w:rPr>
        <w:t>i</w:t>
      </w:r>
      <w:proofErr w:type="spellEnd"/>
      <w:r w:rsidRPr="00344519">
        <w:rPr>
          <w:sz w:val="22"/>
          <w:szCs w:val="22"/>
        </w:rPr>
        <w:t xml:space="preserve">/e </w:t>
      </w:r>
      <w:proofErr w:type="spellStart"/>
      <w:r w:rsidRPr="00344519">
        <w:rPr>
          <w:sz w:val="22"/>
          <w:szCs w:val="22"/>
        </w:rPr>
        <w:t>Menaxhimit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Projekteve</w:t>
      </w:r>
      <w:proofErr w:type="spellEnd"/>
      <w:r w:rsidRPr="00344519">
        <w:rPr>
          <w:sz w:val="22"/>
          <w:szCs w:val="22"/>
        </w:rPr>
        <w:t xml:space="preserve"> do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mbështesë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planifikimin</w:t>
      </w:r>
      <w:proofErr w:type="spellEnd"/>
      <w:r w:rsidRPr="00344519">
        <w:rPr>
          <w:sz w:val="22"/>
          <w:szCs w:val="22"/>
        </w:rPr>
        <w:t xml:space="preserve">, </w:t>
      </w:r>
      <w:proofErr w:type="spellStart"/>
      <w:r w:rsidRPr="00344519">
        <w:rPr>
          <w:sz w:val="22"/>
          <w:szCs w:val="22"/>
        </w:rPr>
        <w:t>koordinimin</w:t>
      </w:r>
      <w:proofErr w:type="spellEnd"/>
      <w:r w:rsidRPr="00344519">
        <w:rPr>
          <w:sz w:val="22"/>
          <w:szCs w:val="22"/>
        </w:rPr>
        <w:t xml:space="preserve">, </w:t>
      </w:r>
      <w:proofErr w:type="spellStart"/>
      <w:r w:rsidRPr="00344519">
        <w:rPr>
          <w:sz w:val="22"/>
          <w:szCs w:val="22"/>
        </w:rPr>
        <w:t>monitorimin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dhe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raportimin</w:t>
      </w:r>
      <w:proofErr w:type="spellEnd"/>
      <w:r w:rsidRPr="00344519">
        <w:rPr>
          <w:sz w:val="22"/>
          <w:szCs w:val="22"/>
        </w:rPr>
        <w:t xml:space="preserve"> e </w:t>
      </w:r>
      <w:proofErr w:type="spellStart"/>
      <w:r w:rsidRPr="00344519">
        <w:rPr>
          <w:sz w:val="22"/>
          <w:szCs w:val="22"/>
        </w:rPr>
        <w:t>aktiviteteve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projektit</w:t>
      </w:r>
      <w:proofErr w:type="spellEnd"/>
      <w:r w:rsidR="00344519">
        <w:rPr>
          <w:sz w:val="22"/>
          <w:szCs w:val="22"/>
        </w:rPr>
        <w:t xml:space="preserve"> Digital Innovation Unit (DIU)</w:t>
      </w:r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ngarkim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Ministrisë</w:t>
      </w:r>
      <w:proofErr w:type="spellEnd"/>
      <w:r w:rsidRPr="00344519">
        <w:rPr>
          <w:sz w:val="22"/>
          <w:szCs w:val="22"/>
        </w:rPr>
        <w:t xml:space="preserve">, duke </w:t>
      </w:r>
      <w:proofErr w:type="spellStart"/>
      <w:r w:rsidRPr="00344519">
        <w:rPr>
          <w:sz w:val="22"/>
          <w:szCs w:val="22"/>
        </w:rPr>
        <w:t>siguruar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zbatimin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efektiv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dhe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kohë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</w:t>
      </w:r>
      <w:r w:rsidR="00344519">
        <w:rPr>
          <w:sz w:val="22"/>
          <w:szCs w:val="22"/>
        </w:rPr>
        <w:t>ij</w:t>
      </w:r>
      <w:proofErr w:type="spellEnd"/>
      <w:r w:rsidRPr="00344519">
        <w:rPr>
          <w:sz w:val="22"/>
          <w:szCs w:val="22"/>
        </w:rPr>
        <w:t xml:space="preserve">,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përputhje</w:t>
      </w:r>
      <w:proofErr w:type="spellEnd"/>
      <w:r w:rsidRPr="00344519">
        <w:rPr>
          <w:sz w:val="22"/>
          <w:szCs w:val="22"/>
        </w:rPr>
        <w:t xml:space="preserve"> me </w:t>
      </w:r>
      <w:proofErr w:type="spellStart"/>
      <w:r w:rsidRPr="00344519">
        <w:rPr>
          <w:sz w:val="22"/>
          <w:szCs w:val="22"/>
        </w:rPr>
        <w:t>objektivat</w:t>
      </w:r>
      <w:proofErr w:type="spellEnd"/>
      <w:r w:rsidRPr="00344519">
        <w:rPr>
          <w:sz w:val="22"/>
          <w:szCs w:val="22"/>
        </w:rPr>
        <w:t xml:space="preserve">, </w:t>
      </w:r>
      <w:proofErr w:type="spellStart"/>
      <w:r w:rsidRPr="00344519">
        <w:rPr>
          <w:sz w:val="22"/>
          <w:szCs w:val="22"/>
        </w:rPr>
        <w:t>buxhetin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dhe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afatet</w:t>
      </w:r>
      <w:proofErr w:type="spellEnd"/>
      <w:r w:rsidRPr="00344519">
        <w:rPr>
          <w:sz w:val="22"/>
          <w:szCs w:val="22"/>
        </w:rPr>
        <w:t xml:space="preserve"> e </w:t>
      </w:r>
      <w:proofErr w:type="spellStart"/>
      <w:r w:rsidRPr="00344519">
        <w:rPr>
          <w:sz w:val="22"/>
          <w:szCs w:val="22"/>
        </w:rPr>
        <w:t>miratuara</w:t>
      </w:r>
      <w:proofErr w:type="spellEnd"/>
      <w:r w:rsidRPr="00344519">
        <w:rPr>
          <w:sz w:val="22"/>
          <w:szCs w:val="22"/>
        </w:rPr>
        <w:t>.</w:t>
      </w:r>
    </w:p>
    <w:p w14:paraId="4C5A0267" w14:textId="77777777" w:rsidR="00344519" w:rsidRPr="00344519" w:rsidRDefault="00344519" w:rsidP="00344519">
      <w:p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Titulli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pozicionit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br/>
      </w:r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1.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Menaxher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Projekti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(Project Manager)</w:t>
      </w:r>
    </w:p>
    <w:p w14:paraId="341B02F5" w14:textId="77777777" w:rsidR="00344519" w:rsidRPr="00344519" w:rsidRDefault="00344519" w:rsidP="00344519">
      <w:pPr>
        <w:spacing w:after="160" w:line="278" w:lineRule="auto"/>
        <w:rPr>
          <w:rFonts w:eastAsiaTheme="minorHAnsi"/>
          <w:b/>
          <w:bCs/>
          <w:kern w:val="2"/>
          <w:sz w:val="22"/>
          <w:szCs w:val="22"/>
          <w:lang w:val="sq-AL"/>
          <w14:ligatures w14:val="standardContextual"/>
        </w:rPr>
      </w:pPr>
      <w:r w:rsidRPr="00344519">
        <w:rPr>
          <w:rFonts w:eastAsiaTheme="minorHAnsi"/>
          <w:b/>
          <w:bCs/>
          <w:kern w:val="2"/>
          <w:sz w:val="22"/>
          <w:szCs w:val="22"/>
          <w:lang w:val="sq-AL"/>
          <w14:ligatures w14:val="standardContextual"/>
        </w:rPr>
        <w:t>Kushte të përgjithshme të pranimit:</w:t>
      </w:r>
    </w:p>
    <w:p w14:paraId="0B4D4D2B" w14:textId="77777777" w:rsidR="00344519" w:rsidRPr="00344519" w:rsidRDefault="00344519" w:rsidP="00344519">
      <w:pPr>
        <w:numPr>
          <w:ilvl w:val="0"/>
          <w:numId w:val="6"/>
        </w:numPr>
        <w:shd w:val="clear" w:color="auto" w:fill="FFFFFF"/>
        <w:spacing w:after="160" w:line="276" w:lineRule="auto"/>
        <w:contextualSpacing/>
        <w:rPr>
          <w:color w:val="000000"/>
          <w:sz w:val="22"/>
          <w:szCs w:val="22"/>
        </w:rPr>
      </w:pP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jetë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shtetas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shqiptar</w:t>
      </w:r>
      <w:proofErr w:type="spellEnd"/>
      <w:r w:rsidRPr="00344519">
        <w:rPr>
          <w:color w:val="000000"/>
          <w:sz w:val="22"/>
          <w:szCs w:val="22"/>
        </w:rPr>
        <w:t>;</w:t>
      </w:r>
    </w:p>
    <w:p w14:paraId="2F962E22" w14:textId="77777777" w:rsidR="00344519" w:rsidRPr="00344519" w:rsidRDefault="00344519" w:rsidP="00344519">
      <w:pPr>
        <w:numPr>
          <w:ilvl w:val="0"/>
          <w:numId w:val="6"/>
        </w:numPr>
        <w:shd w:val="clear" w:color="auto" w:fill="FFFFFF"/>
        <w:spacing w:after="160" w:line="276" w:lineRule="auto"/>
        <w:contextualSpacing/>
        <w:rPr>
          <w:color w:val="000000"/>
          <w:sz w:val="22"/>
          <w:szCs w:val="22"/>
        </w:rPr>
      </w:pP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ketë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zotësi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plotë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për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vepruar</w:t>
      </w:r>
      <w:proofErr w:type="spellEnd"/>
      <w:r w:rsidRPr="00344519">
        <w:rPr>
          <w:color w:val="000000"/>
          <w:sz w:val="22"/>
          <w:szCs w:val="22"/>
        </w:rPr>
        <w:t>;</w:t>
      </w:r>
    </w:p>
    <w:p w14:paraId="2F749B14" w14:textId="77777777" w:rsidR="00344519" w:rsidRPr="00344519" w:rsidRDefault="00344519" w:rsidP="00344519">
      <w:pPr>
        <w:numPr>
          <w:ilvl w:val="0"/>
          <w:numId w:val="6"/>
        </w:numPr>
        <w:shd w:val="clear" w:color="auto" w:fill="FFFFFF"/>
        <w:spacing w:after="160" w:line="276" w:lineRule="auto"/>
        <w:contextualSpacing/>
        <w:rPr>
          <w:color w:val="000000"/>
          <w:sz w:val="22"/>
          <w:szCs w:val="22"/>
        </w:rPr>
      </w:pP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zotërojë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gjuhën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shqipe</w:t>
      </w:r>
      <w:proofErr w:type="spellEnd"/>
      <w:r w:rsidRPr="00344519">
        <w:rPr>
          <w:color w:val="000000"/>
          <w:sz w:val="22"/>
          <w:szCs w:val="22"/>
        </w:rPr>
        <w:t xml:space="preserve">, </w:t>
      </w: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shkruar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dhe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folur</w:t>
      </w:r>
      <w:proofErr w:type="spellEnd"/>
      <w:r w:rsidRPr="00344519">
        <w:rPr>
          <w:color w:val="000000"/>
          <w:sz w:val="22"/>
          <w:szCs w:val="22"/>
        </w:rPr>
        <w:t>;</w:t>
      </w:r>
    </w:p>
    <w:p w14:paraId="276E281B" w14:textId="77777777" w:rsidR="00344519" w:rsidRPr="00344519" w:rsidRDefault="00344519" w:rsidP="00344519">
      <w:pPr>
        <w:numPr>
          <w:ilvl w:val="0"/>
          <w:numId w:val="6"/>
        </w:numPr>
        <w:shd w:val="clear" w:color="auto" w:fill="FFFFFF"/>
        <w:spacing w:after="160" w:line="276" w:lineRule="auto"/>
        <w:contextualSpacing/>
        <w:rPr>
          <w:color w:val="000000"/>
          <w:sz w:val="22"/>
          <w:szCs w:val="22"/>
        </w:rPr>
      </w:pP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jetë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në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kushte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shëndetësore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që</w:t>
      </w:r>
      <w:proofErr w:type="spellEnd"/>
      <w:r w:rsidRPr="00344519">
        <w:rPr>
          <w:color w:val="000000"/>
          <w:sz w:val="22"/>
          <w:szCs w:val="22"/>
        </w:rPr>
        <w:t xml:space="preserve"> e </w:t>
      </w:r>
      <w:proofErr w:type="spellStart"/>
      <w:r w:rsidRPr="00344519">
        <w:rPr>
          <w:color w:val="000000"/>
          <w:sz w:val="22"/>
          <w:szCs w:val="22"/>
        </w:rPr>
        <w:t>lejojnë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kryejë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detyrën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përkatëse</w:t>
      </w:r>
      <w:proofErr w:type="spellEnd"/>
      <w:r w:rsidRPr="00344519">
        <w:rPr>
          <w:color w:val="000000"/>
          <w:sz w:val="22"/>
          <w:szCs w:val="22"/>
        </w:rPr>
        <w:t>;</w:t>
      </w:r>
    </w:p>
    <w:p w14:paraId="4805657B" w14:textId="77777777" w:rsidR="00344519" w:rsidRPr="00344519" w:rsidRDefault="00344519" w:rsidP="00344519">
      <w:pPr>
        <w:numPr>
          <w:ilvl w:val="0"/>
          <w:numId w:val="6"/>
        </w:numPr>
        <w:shd w:val="clear" w:color="auto" w:fill="FFFFFF"/>
        <w:spacing w:after="160" w:line="276" w:lineRule="auto"/>
        <w:contextualSpacing/>
        <w:rPr>
          <w:color w:val="000000"/>
          <w:sz w:val="22"/>
          <w:szCs w:val="22"/>
        </w:rPr>
      </w:pP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mos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jetë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i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dënuar</w:t>
      </w:r>
      <w:proofErr w:type="spellEnd"/>
      <w:r w:rsidRPr="00344519">
        <w:rPr>
          <w:color w:val="000000"/>
          <w:sz w:val="22"/>
          <w:szCs w:val="22"/>
        </w:rPr>
        <w:t xml:space="preserve"> me </w:t>
      </w:r>
      <w:proofErr w:type="spellStart"/>
      <w:r w:rsidRPr="00344519">
        <w:rPr>
          <w:color w:val="000000"/>
          <w:sz w:val="22"/>
          <w:szCs w:val="22"/>
        </w:rPr>
        <w:t>vendim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formës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së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prerë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për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kryerjen</w:t>
      </w:r>
      <w:proofErr w:type="spellEnd"/>
      <w:r w:rsidRPr="00344519">
        <w:rPr>
          <w:color w:val="000000"/>
          <w:sz w:val="22"/>
          <w:szCs w:val="22"/>
        </w:rPr>
        <w:t xml:space="preserve"> e </w:t>
      </w:r>
      <w:proofErr w:type="spellStart"/>
      <w:r w:rsidRPr="00344519">
        <w:rPr>
          <w:color w:val="000000"/>
          <w:sz w:val="22"/>
          <w:szCs w:val="22"/>
        </w:rPr>
        <w:t>një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krimi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ose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kundërvajtjeje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penale</w:t>
      </w:r>
      <w:proofErr w:type="spellEnd"/>
      <w:r w:rsidRPr="00344519">
        <w:rPr>
          <w:color w:val="000000"/>
          <w:sz w:val="22"/>
          <w:szCs w:val="22"/>
        </w:rPr>
        <w:t xml:space="preserve"> me </w:t>
      </w:r>
      <w:proofErr w:type="spellStart"/>
      <w:r w:rsidRPr="00344519">
        <w:rPr>
          <w:color w:val="000000"/>
          <w:sz w:val="22"/>
          <w:szCs w:val="22"/>
        </w:rPr>
        <w:t>dashje</w:t>
      </w:r>
      <w:proofErr w:type="spellEnd"/>
      <w:r w:rsidRPr="00344519">
        <w:rPr>
          <w:color w:val="000000"/>
          <w:sz w:val="22"/>
          <w:szCs w:val="22"/>
        </w:rPr>
        <w:t>;</w:t>
      </w:r>
    </w:p>
    <w:p w14:paraId="1212F914" w14:textId="77777777" w:rsidR="00344519" w:rsidRPr="00344519" w:rsidRDefault="00344519" w:rsidP="00344519">
      <w:pPr>
        <w:numPr>
          <w:ilvl w:val="0"/>
          <w:numId w:val="6"/>
        </w:numPr>
        <w:shd w:val="clear" w:color="auto" w:fill="FFFFFF"/>
        <w:spacing w:after="160" w:line="276" w:lineRule="auto"/>
        <w:contextualSpacing/>
        <w:textAlignment w:val="baseline"/>
        <w:rPr>
          <w:color w:val="000000"/>
          <w:sz w:val="22"/>
          <w:szCs w:val="22"/>
        </w:rPr>
      </w:pPr>
      <w:proofErr w:type="spellStart"/>
      <w:r w:rsidRPr="00344519">
        <w:rPr>
          <w:color w:val="000000"/>
          <w:sz w:val="22"/>
          <w:szCs w:val="22"/>
        </w:rPr>
        <w:t>ndaj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tij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mos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jetë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marrë</w:t>
      </w:r>
      <w:proofErr w:type="spellEnd"/>
      <w:r w:rsidRPr="00344519">
        <w:rPr>
          <w:color w:val="000000"/>
          <w:sz w:val="22"/>
          <w:szCs w:val="22"/>
        </w:rPr>
        <w:t xml:space="preserve"> masa </w:t>
      </w:r>
      <w:proofErr w:type="spellStart"/>
      <w:r w:rsidRPr="00344519">
        <w:rPr>
          <w:color w:val="000000"/>
          <w:sz w:val="22"/>
          <w:szCs w:val="22"/>
        </w:rPr>
        <w:t>disiplinore</w:t>
      </w:r>
      <w:proofErr w:type="spellEnd"/>
      <w:r w:rsidRPr="00344519">
        <w:rPr>
          <w:color w:val="000000"/>
          <w:sz w:val="22"/>
          <w:szCs w:val="22"/>
        </w:rPr>
        <w:t xml:space="preserve"> e </w:t>
      </w:r>
      <w:proofErr w:type="spellStart"/>
      <w:r w:rsidRPr="00344519">
        <w:rPr>
          <w:color w:val="000000"/>
          <w:sz w:val="22"/>
          <w:szCs w:val="22"/>
        </w:rPr>
        <w:t>largimit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nga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puna</w:t>
      </w:r>
      <w:proofErr w:type="spellEnd"/>
      <w:r w:rsidRPr="00344519">
        <w:rPr>
          <w:color w:val="000000"/>
          <w:sz w:val="22"/>
          <w:szCs w:val="22"/>
        </w:rPr>
        <w:t xml:space="preserve">, e </w:t>
      </w:r>
      <w:proofErr w:type="spellStart"/>
      <w:r w:rsidRPr="00344519">
        <w:rPr>
          <w:color w:val="000000"/>
          <w:sz w:val="22"/>
          <w:szCs w:val="22"/>
        </w:rPr>
        <w:t>pashuar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sipas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legjislacionit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në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fuqi</w:t>
      </w:r>
      <w:proofErr w:type="spellEnd"/>
      <w:r w:rsidRPr="00344519">
        <w:rPr>
          <w:color w:val="000000"/>
          <w:sz w:val="22"/>
          <w:szCs w:val="22"/>
        </w:rPr>
        <w:t>; </w:t>
      </w:r>
    </w:p>
    <w:p w14:paraId="7CEA1C20" w14:textId="77777777" w:rsidR="00344519" w:rsidRPr="00344519" w:rsidRDefault="00344519" w:rsidP="00344519">
      <w:pPr>
        <w:numPr>
          <w:ilvl w:val="0"/>
          <w:numId w:val="6"/>
        </w:numPr>
        <w:shd w:val="clear" w:color="auto" w:fill="FFFFFF"/>
        <w:spacing w:after="160" w:line="276" w:lineRule="auto"/>
        <w:contextualSpacing/>
        <w:rPr>
          <w:color w:val="000000"/>
          <w:sz w:val="22"/>
          <w:szCs w:val="22"/>
        </w:rPr>
      </w:pPr>
      <w:proofErr w:type="spellStart"/>
      <w:r w:rsidRPr="00344519">
        <w:rPr>
          <w:color w:val="000000"/>
          <w:sz w:val="22"/>
          <w:szCs w:val="22"/>
        </w:rPr>
        <w:t>të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plotësojë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kërkesat</w:t>
      </w:r>
      <w:proofErr w:type="spellEnd"/>
      <w:r w:rsidRPr="00344519">
        <w:rPr>
          <w:color w:val="000000"/>
          <w:sz w:val="22"/>
          <w:szCs w:val="22"/>
        </w:rPr>
        <w:t xml:space="preserve"> e </w:t>
      </w:r>
      <w:proofErr w:type="spellStart"/>
      <w:r w:rsidRPr="00344519">
        <w:rPr>
          <w:color w:val="000000"/>
          <w:sz w:val="22"/>
          <w:szCs w:val="22"/>
        </w:rPr>
        <w:t>posaçme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për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arsimin</w:t>
      </w:r>
      <w:proofErr w:type="spellEnd"/>
      <w:r w:rsidRPr="00344519">
        <w:rPr>
          <w:color w:val="000000"/>
          <w:sz w:val="22"/>
          <w:szCs w:val="22"/>
        </w:rPr>
        <w:t xml:space="preserve">, </w:t>
      </w:r>
      <w:proofErr w:type="spellStart"/>
      <w:r w:rsidRPr="00344519">
        <w:rPr>
          <w:color w:val="000000"/>
          <w:sz w:val="22"/>
          <w:szCs w:val="22"/>
        </w:rPr>
        <w:t>përvojën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profesionale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dhe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kriteret</w:t>
      </w:r>
      <w:proofErr w:type="spellEnd"/>
      <w:r w:rsidRPr="00344519">
        <w:rPr>
          <w:color w:val="000000"/>
          <w:sz w:val="22"/>
          <w:szCs w:val="22"/>
        </w:rPr>
        <w:t xml:space="preserve"> e </w:t>
      </w:r>
      <w:proofErr w:type="spellStart"/>
      <w:r w:rsidRPr="00344519">
        <w:rPr>
          <w:color w:val="000000"/>
          <w:sz w:val="22"/>
          <w:szCs w:val="22"/>
        </w:rPr>
        <w:t>tjera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që</w:t>
      </w:r>
      <w:proofErr w:type="spellEnd"/>
      <w:r w:rsidRPr="00344519">
        <w:rPr>
          <w:color w:val="000000"/>
          <w:sz w:val="22"/>
          <w:szCs w:val="22"/>
        </w:rPr>
        <w:t xml:space="preserve"> </w:t>
      </w:r>
      <w:proofErr w:type="spellStart"/>
      <w:r w:rsidRPr="00344519">
        <w:rPr>
          <w:color w:val="000000"/>
          <w:sz w:val="22"/>
          <w:szCs w:val="22"/>
        </w:rPr>
        <w:t>lidhen</w:t>
      </w:r>
      <w:proofErr w:type="spellEnd"/>
      <w:r w:rsidRPr="00344519">
        <w:rPr>
          <w:color w:val="000000"/>
          <w:sz w:val="22"/>
          <w:szCs w:val="22"/>
        </w:rPr>
        <w:t xml:space="preserve"> me </w:t>
      </w:r>
      <w:proofErr w:type="spellStart"/>
      <w:r w:rsidRPr="00344519">
        <w:rPr>
          <w:color w:val="000000"/>
          <w:sz w:val="22"/>
          <w:szCs w:val="22"/>
        </w:rPr>
        <w:t>natyrën</w:t>
      </w:r>
      <w:proofErr w:type="spellEnd"/>
      <w:r w:rsidRPr="00344519">
        <w:rPr>
          <w:color w:val="000000"/>
          <w:sz w:val="22"/>
          <w:szCs w:val="22"/>
        </w:rPr>
        <w:t xml:space="preserve"> e </w:t>
      </w:r>
      <w:proofErr w:type="spellStart"/>
      <w:r w:rsidRPr="00344519">
        <w:rPr>
          <w:color w:val="000000"/>
          <w:sz w:val="22"/>
          <w:szCs w:val="22"/>
        </w:rPr>
        <w:t>angazhimit</w:t>
      </w:r>
      <w:proofErr w:type="spellEnd"/>
      <w:r w:rsidRPr="00344519">
        <w:rPr>
          <w:color w:val="000000"/>
          <w:sz w:val="22"/>
          <w:szCs w:val="22"/>
        </w:rPr>
        <w:t>.</w:t>
      </w:r>
    </w:p>
    <w:p w14:paraId="3C45E9BE" w14:textId="77777777" w:rsidR="00344519" w:rsidRPr="00344519" w:rsidRDefault="00344519" w:rsidP="00344519">
      <w:pPr>
        <w:spacing w:after="160" w:line="278" w:lineRule="auto"/>
        <w:rPr>
          <w:rFonts w:eastAsiaTheme="minorHAnsi"/>
          <w:b/>
          <w:bCs/>
          <w:kern w:val="2"/>
          <w:sz w:val="22"/>
          <w:szCs w:val="22"/>
          <w:lang w:val="sq-AL"/>
          <w14:ligatures w14:val="standardContextual"/>
        </w:rPr>
      </w:pPr>
    </w:p>
    <w:p w14:paraId="6124EA13" w14:textId="77777777" w:rsidR="00344519" w:rsidRPr="00344519" w:rsidRDefault="00344519" w:rsidP="00344519">
      <w:pPr>
        <w:spacing w:after="160" w:line="278" w:lineRule="auto"/>
        <w:rPr>
          <w:rFonts w:eastAsiaTheme="minorHAnsi"/>
          <w:b/>
          <w:bCs/>
          <w:kern w:val="2"/>
          <w:sz w:val="22"/>
          <w:szCs w:val="22"/>
          <w:lang w:val="sq-AL"/>
          <w14:ligatures w14:val="standardContextual"/>
        </w:rPr>
      </w:pPr>
      <w:r w:rsidRPr="00344519">
        <w:rPr>
          <w:rFonts w:eastAsiaTheme="minorHAnsi"/>
          <w:b/>
          <w:bCs/>
          <w:kern w:val="2"/>
          <w:sz w:val="22"/>
          <w:szCs w:val="22"/>
          <w:lang w:val="sq-AL"/>
          <w14:ligatures w14:val="standardContextual"/>
        </w:rPr>
        <w:t xml:space="preserve">Kushte të posaçme të pranimit: </w:t>
      </w:r>
    </w:p>
    <w:p w14:paraId="6034C2C0" w14:textId="77777777" w:rsidR="00344519" w:rsidRPr="00344519" w:rsidRDefault="00344519" w:rsidP="00344519">
      <w:pPr>
        <w:spacing w:after="160" w:line="278" w:lineRule="auto"/>
        <w:rPr>
          <w:rFonts w:eastAsiaTheme="minorHAnsi"/>
          <w:b/>
          <w:bCs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Angazhimi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parashikuar</w:t>
      </w:r>
      <w:proofErr w:type="spellEnd"/>
    </w:p>
    <w:p w14:paraId="63203682" w14:textId="11F8D9C0" w:rsidR="00344519" w:rsidRPr="00344519" w:rsidRDefault="00344519" w:rsidP="00344519">
      <w:pPr>
        <w:spacing w:after="160" w:line="278" w:lineRule="auto"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gjithë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kohëzgjatjen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. Ky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pozicion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përfaqëson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funksionin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kryesor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nga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Ministria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Ekonomisë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Inovacionit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(MEI)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konsiderohet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roli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qendror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drejtimit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operacional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65D8159B" w14:textId="77777777" w:rsidR="00344519" w:rsidRPr="00344519" w:rsidRDefault="00344519" w:rsidP="00344519">
      <w:pPr>
        <w:spacing w:after="160" w:line="278" w:lineRule="auto"/>
        <w:rPr>
          <w:rFonts w:eastAsiaTheme="minorHAnsi"/>
          <w:b/>
          <w:bCs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Qëllimi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përgjithshëm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pozicionit</w:t>
      </w:r>
      <w:proofErr w:type="spellEnd"/>
    </w:p>
    <w:p w14:paraId="2DC1C93B" w14:textId="77777777" w:rsidR="00344519" w:rsidRPr="00344519" w:rsidRDefault="00344519" w:rsidP="00344519">
      <w:pPr>
        <w:spacing w:after="160" w:line="278" w:lineRule="auto"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Menaxheri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është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përgjegjës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siguruar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MEI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përmbushë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detyrimet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saj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Koordinatore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DIU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zbatohet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kohë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brenda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buxhetit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miratuar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përputhje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Marrëveshjen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Grantit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respektim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plotë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rregullave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Bashkimit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Evropian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7E51A1D0" w14:textId="77777777" w:rsidR="00344519" w:rsidRPr="00344519" w:rsidRDefault="00344519" w:rsidP="00344519">
      <w:pPr>
        <w:spacing w:after="160" w:line="278" w:lineRule="auto"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Menaxheri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drejton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ekipin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brendshëm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MEI,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koordinon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konsorciumin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mbikëqyr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progresin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zbatimit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garanton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cilësinë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rezultateve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menaxhon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komunikimin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institucional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Komisionin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Evropian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gjitha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paketat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punës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ecin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mënyrë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koordinuar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kohë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1CB9B069" w14:textId="77777777" w:rsidR="00344519" w:rsidRPr="00344519" w:rsidRDefault="00344519" w:rsidP="00344519">
      <w:pPr>
        <w:spacing w:after="160" w:line="278" w:lineRule="auto"/>
        <w:rPr>
          <w:rFonts w:eastAsiaTheme="minorHAnsi"/>
          <w:b/>
          <w:bCs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lastRenderedPageBreak/>
        <w:t>Detyrat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përgjegjësitë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kryesore</w:t>
      </w:r>
      <w:proofErr w:type="spellEnd"/>
    </w:p>
    <w:p w14:paraId="1AB16BC3" w14:textId="77777777" w:rsidR="00344519" w:rsidRPr="00344519" w:rsidRDefault="00344519" w:rsidP="00344519">
      <w:p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Menaxheri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do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:</w:t>
      </w:r>
    </w:p>
    <w:p w14:paraId="237FD37C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Drejtojë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zbatimin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përgjithshëm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përgjegjësive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MEI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sipas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Marrëveshjes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Grantit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79E105FF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Veprojë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pika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kryesore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operative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kontaktit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Komisionin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Evropian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partnerët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konsorciumit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48B0128E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plani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punës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buxheti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afatet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kohore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produktet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objektivat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zbatohen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sipas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Marrëveshjes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Grantit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25C4A26F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Mbikëqyrë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përgatitjen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miratimin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Planit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Financave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039855CB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Mbikëqyrë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përgatitjen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Planit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Zbatimit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mekanizmave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qeverisjes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brendshme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procedurave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punës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konsorciumit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061FFB95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Marrëveshja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Partneritetit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ose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Marrëveshja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Konsorciumit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përgatitet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dakordësohet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nënshkruhet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arkivohet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siç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duhet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14032466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Thërrasë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drejtojë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mbledhjet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periodike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partnerët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konsorciumit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57982968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takimet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koordinimit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planifikohen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dokumentohen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ndiqen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përmes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procesverbaleve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pikave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veprimit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03795825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Monitorojë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progresin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gjitha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paketave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punës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identifikojë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vonesat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apo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rreziqet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zbatim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6137435B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përgatitjen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dorëzimin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kohë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raporteve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teknike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periodike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201FD194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Mbikëqyrë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procesin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brendshëm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raportimit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financiar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konsolidimin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kontributeve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partnerëve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7FB7D43B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Rishikojë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produktet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rezultatet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përpara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dorëzimit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Funding &amp; Tenders Portal.</w:t>
      </w:r>
    </w:p>
    <w:p w14:paraId="4A55E7D9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rezultatet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jenë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plota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koherente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mbështetura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evidenca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përputhje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kërkesat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BE-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cilësinë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vizibilitetin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5CAC58F4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Koordinojë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punën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Menaxherit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Financiar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Granteve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Prokurimit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Oficerit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Monitorimit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Raportimit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Oficerit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Administratës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Oficerit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Komunikimit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Oficerit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Angazhimit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Palëve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Interesuara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5ADD82C6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arkivimin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duhur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gjithë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dokumentacionit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format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elektronik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fizik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7EEEC29D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Mbajë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komunikim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vazhdueshëm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gjithë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përfituesit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partnerët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dorëzojnë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kontributet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tyre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afatet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përcaktuara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28ACF553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respektimin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procedurave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brendshme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miratimit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MEI.</w:t>
      </w:r>
    </w:p>
    <w:p w14:paraId="0E4C4766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mbetet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përputhje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politikat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kombëtare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transformimin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digjital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inovacionin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mbështetjen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SME-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integrimin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evropian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1F5BCA28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Përfaqësojë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MEI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aktivitetet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mbledhjet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Komitetit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Drejtues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aktivitetet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rrjetit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EDIH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takimet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institucionale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1F67198E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komunikimin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duhur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Digital Transformation Accelerator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rrjetin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gjerë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EDIH,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bashkëpunim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partnerët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teknikë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514C18D4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Mbikëqyrë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zhvillimin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Planit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Qëndrueshmërisë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Modelit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Biznesit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nga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perspektiva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institucionale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MEI.</w:t>
      </w:r>
    </w:p>
    <w:p w14:paraId="6F61585A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aktivizimin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masave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rrezikut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kur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është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nevojshme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04875EA6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lastRenderedPageBreak/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respektimin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kërkesave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konfliktin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interesit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etikën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mbrojtjen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dhënave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vizibilitetin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5846B3C9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Referojë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çështjet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strategjike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ose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financiare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tek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drejtuesit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lartë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MEI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kur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kërkohet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2B6C09AD" w14:textId="77777777" w:rsidR="00344519" w:rsidRPr="00344519" w:rsidRDefault="00344519" w:rsidP="00344519">
      <w:pPr>
        <w:numPr>
          <w:ilvl w:val="0"/>
          <w:numId w:val="2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njohuritë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institucionale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mësimet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nxjerra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ruhen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brenda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MEI pas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përfundimit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6ABBFBA6" w14:textId="77777777" w:rsidR="00344519" w:rsidRPr="00344519" w:rsidRDefault="00344519" w:rsidP="00344519">
      <w:pPr>
        <w:spacing w:after="160" w:line="278" w:lineRule="auto"/>
        <w:rPr>
          <w:rFonts w:eastAsiaTheme="minorHAnsi"/>
          <w:b/>
          <w:bCs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Produktet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pritshme</w:t>
      </w:r>
      <w:proofErr w:type="spellEnd"/>
    </w:p>
    <w:p w14:paraId="48B20C49" w14:textId="77777777" w:rsidR="00344519" w:rsidRPr="00344519" w:rsidRDefault="00344519" w:rsidP="00344519">
      <w:p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Menaxheri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do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përgatitjen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ose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mbikëqyrjen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kohë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:</w:t>
      </w:r>
    </w:p>
    <w:p w14:paraId="718E2575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Dokumentacionit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nisjes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takimit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fillestar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(kick-off).</w:t>
      </w:r>
    </w:p>
    <w:p w14:paraId="753FEAA5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Marrëveshjes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Konsorciumit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/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Partneritetit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3019A092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Planit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Financave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6231D8C7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Planit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Zbatimit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2D563F08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Mekanizmave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Qeverisjes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Brendshme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60BCEF98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Planit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Cilësisë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4B408451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Planit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Raportimit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0520F910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Planit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Zbutjes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Rreziqeve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5CFF81EC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Planit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Qëndrueshmërisë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Modelit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Biznesit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512833E5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Raporteve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teknike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periodike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0E5BA705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Procesverbaleve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mbledhjeve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6D232196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Raporteve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konsoliduara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progresit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nga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partnerët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77CC6F39" w14:textId="77777777" w:rsidR="00344519" w:rsidRPr="00344519" w:rsidRDefault="00344519" w:rsidP="00344519">
      <w:pPr>
        <w:numPr>
          <w:ilvl w:val="0"/>
          <w:numId w:val="3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Paketës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përfundimtare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koordinimit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dokumentacionit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mbylljes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78D3E819" w14:textId="77777777" w:rsidR="00344519" w:rsidRPr="00344519" w:rsidRDefault="00344519" w:rsidP="00344519">
      <w:pPr>
        <w:spacing w:after="160" w:line="278" w:lineRule="auto"/>
        <w:rPr>
          <w:rFonts w:eastAsiaTheme="minorHAnsi"/>
          <w:b/>
          <w:bCs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Kualifikimet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kërkuara</w:t>
      </w:r>
      <w:proofErr w:type="spellEnd"/>
    </w:p>
    <w:p w14:paraId="747BF3CD" w14:textId="77777777" w:rsidR="00344519" w:rsidRPr="00344519" w:rsidRDefault="00344519" w:rsidP="00344519">
      <w:p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Menaxheri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duhet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ketë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:</w:t>
      </w:r>
    </w:p>
    <w:p w14:paraId="5244EEE4" w14:textId="77777777" w:rsidR="00344519" w:rsidRPr="00344519" w:rsidRDefault="00344519" w:rsidP="00344519">
      <w:pPr>
        <w:numPr>
          <w:ilvl w:val="0"/>
          <w:numId w:val="4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Diplomë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universitare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ekonomi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administratë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publike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drejtësi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studime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evropiane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politika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TIK-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ut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politika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inovacionit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ose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fusha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ngjashme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398D7E90" w14:textId="77777777" w:rsidR="00344519" w:rsidRPr="00344519" w:rsidRDefault="00344519" w:rsidP="00344519">
      <w:pPr>
        <w:numPr>
          <w:ilvl w:val="0"/>
          <w:numId w:val="4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Preferohet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diplomë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Master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fushë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relevante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043D3D12" w14:textId="77777777" w:rsidR="00344519" w:rsidRPr="00344519" w:rsidRDefault="00344519" w:rsidP="00344519">
      <w:pPr>
        <w:numPr>
          <w:ilvl w:val="0"/>
          <w:numId w:val="4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paktën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7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vite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përvojë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profesionale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preferueshëm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financuara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nga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Bashkimi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Evropian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3C5C9E73" w14:textId="77777777" w:rsidR="00344519" w:rsidRPr="00344519" w:rsidRDefault="00344519" w:rsidP="00344519">
      <w:pPr>
        <w:numPr>
          <w:ilvl w:val="0"/>
          <w:numId w:val="4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Përvojë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dëshmuar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granteve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BE-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koordinimin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konsorciumeve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raportimin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bashkëpunimin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institucional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4837837C" w14:textId="77777777" w:rsidR="00344519" w:rsidRPr="00344519" w:rsidRDefault="00344519" w:rsidP="00344519">
      <w:pPr>
        <w:numPr>
          <w:ilvl w:val="0"/>
          <w:numId w:val="4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Njohuri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mbi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rregullat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financiare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administrative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Bashkimit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Evropian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14BC007E" w14:textId="77777777" w:rsidR="00344519" w:rsidRPr="00344519" w:rsidRDefault="00344519" w:rsidP="00344519">
      <w:pPr>
        <w:numPr>
          <w:ilvl w:val="0"/>
          <w:numId w:val="4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Përvoja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transformimin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digjital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inovacionin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zhvillimin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SME-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ose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reformën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sektorit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publik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përbën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avantazh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0B6BB074" w14:textId="77777777" w:rsidR="00344519" w:rsidRPr="00344519" w:rsidRDefault="00344519" w:rsidP="00344519">
      <w:pPr>
        <w:numPr>
          <w:ilvl w:val="0"/>
          <w:numId w:val="4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Njohuri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shumë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mira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gjuhës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angleze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shqipe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3D5CFAFA" w14:textId="77777777" w:rsidR="00344519" w:rsidRPr="00344519" w:rsidRDefault="00344519" w:rsidP="00344519">
      <w:pPr>
        <w:numPr>
          <w:ilvl w:val="0"/>
          <w:numId w:val="4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Aftësi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shkëlqyera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hartim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dokumentesh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koordinim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negocim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33152270" w14:textId="77777777" w:rsidR="00344519" w:rsidRPr="00344519" w:rsidRDefault="00344519" w:rsidP="00344519">
      <w:pPr>
        <w:numPr>
          <w:ilvl w:val="0"/>
          <w:numId w:val="4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lastRenderedPageBreak/>
        <w:t>Aftësi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bashkëpunuar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institucione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publike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sektorin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privat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universitete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bashki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organizata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shoqërisë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civile.</w:t>
      </w:r>
    </w:p>
    <w:p w14:paraId="4CD6DF74" w14:textId="77777777" w:rsidR="00344519" w:rsidRPr="00344519" w:rsidRDefault="00344519" w:rsidP="00344519">
      <w:pPr>
        <w:numPr>
          <w:ilvl w:val="0"/>
          <w:numId w:val="4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Kapacitete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forta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organizative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aftësi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punuar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presionin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afateve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6A474AE4" w14:textId="77777777" w:rsidR="00344519" w:rsidRPr="00344519" w:rsidRDefault="00344519" w:rsidP="00344519">
      <w:pPr>
        <w:spacing w:after="160" w:line="278" w:lineRule="auto"/>
        <w:rPr>
          <w:rFonts w:eastAsiaTheme="minorHAnsi"/>
          <w:b/>
          <w:bCs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Aftësitë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kompetencat</w:t>
      </w:r>
      <w:proofErr w:type="spellEnd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kryesore</w:t>
      </w:r>
      <w:proofErr w:type="spellEnd"/>
    </w:p>
    <w:p w14:paraId="4C11004B" w14:textId="77777777" w:rsidR="00344519" w:rsidRPr="00344519" w:rsidRDefault="00344519" w:rsidP="00344519">
      <w:p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Menaxheri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Projektit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duhet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demonstrojë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:</w:t>
      </w:r>
    </w:p>
    <w:p w14:paraId="43451390" w14:textId="77777777" w:rsidR="00344519" w:rsidRPr="00344519" w:rsidRDefault="00344519" w:rsidP="00344519">
      <w:pPr>
        <w:numPr>
          <w:ilvl w:val="0"/>
          <w:numId w:val="5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Lidership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strategjik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4C0C5EBE" w14:textId="77777777" w:rsidR="00344519" w:rsidRPr="00344519" w:rsidRDefault="00344519" w:rsidP="00344519">
      <w:pPr>
        <w:numPr>
          <w:ilvl w:val="0"/>
          <w:numId w:val="5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Aftësi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shkëlqyera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planifikimi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koordinimi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119B7A4A" w14:textId="77777777" w:rsidR="00344519" w:rsidRPr="00344519" w:rsidRDefault="00344519" w:rsidP="00344519">
      <w:pPr>
        <w:numPr>
          <w:ilvl w:val="0"/>
          <w:numId w:val="5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Njohuri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avancuara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granteve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Bashkimit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Evropian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14AF2581" w14:textId="77777777" w:rsidR="00344519" w:rsidRPr="00344519" w:rsidRDefault="00344519" w:rsidP="00344519">
      <w:pPr>
        <w:numPr>
          <w:ilvl w:val="0"/>
          <w:numId w:val="5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Aftësi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përkthyer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detyrimet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kontraktore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plane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konkrete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pune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1E3E7751" w14:textId="77777777" w:rsidR="00344519" w:rsidRPr="00344519" w:rsidRDefault="00344519" w:rsidP="00344519">
      <w:pPr>
        <w:numPr>
          <w:ilvl w:val="0"/>
          <w:numId w:val="5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Kapacitete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rrezikut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5D7433C5" w14:textId="77777777" w:rsidR="00344519" w:rsidRPr="00344519" w:rsidRDefault="00344519" w:rsidP="00344519">
      <w:pPr>
        <w:numPr>
          <w:ilvl w:val="0"/>
          <w:numId w:val="5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Kapacitete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sigurimin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cilësisë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4DF2E222" w14:textId="77777777" w:rsidR="00344519" w:rsidRPr="00344519" w:rsidRDefault="00344519" w:rsidP="00344519">
      <w:pPr>
        <w:numPr>
          <w:ilvl w:val="0"/>
          <w:numId w:val="5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Aftësi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menaxhimin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konsorciumeve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shumë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partnerë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79DA1CD2" w14:textId="77777777" w:rsidR="00344519" w:rsidRPr="00344519" w:rsidRDefault="00344519" w:rsidP="00344519">
      <w:pPr>
        <w:numPr>
          <w:ilvl w:val="0"/>
          <w:numId w:val="5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Aftësi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forta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komunikimi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diplomacie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3F90A8C3" w14:textId="77777777" w:rsidR="00344519" w:rsidRPr="00344519" w:rsidRDefault="00344519" w:rsidP="00344519">
      <w:pPr>
        <w:numPr>
          <w:ilvl w:val="0"/>
          <w:numId w:val="5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Integritet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lartë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vëmendje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ndaj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respektimit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rregullave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2BA72013" w14:textId="77777777" w:rsidR="00344519" w:rsidRPr="00344519" w:rsidRDefault="00344519" w:rsidP="00344519">
      <w:pPr>
        <w:numPr>
          <w:ilvl w:val="0"/>
          <w:numId w:val="5"/>
        </w:num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Aftësi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të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përfaqësuar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MEI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mënyrë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profesionale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në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nivel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kombëtar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dhe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evropian</w:t>
      </w:r>
      <w:proofErr w:type="spellEnd"/>
      <w:r w:rsidRPr="00344519">
        <w:rPr>
          <w:rFonts w:eastAsiaTheme="minorHAnsi"/>
          <w:kern w:val="2"/>
          <w:sz w:val="22"/>
          <w:szCs w:val="22"/>
          <w14:ligatures w14:val="standardContextual"/>
        </w:rPr>
        <w:t>.</w:t>
      </w:r>
    </w:p>
    <w:p w14:paraId="45864D92" w14:textId="77777777" w:rsidR="00344519" w:rsidRPr="00344519" w:rsidRDefault="00344519" w:rsidP="00344519">
      <w:pPr>
        <w:spacing w:after="160" w:line="278" w:lineRule="auto"/>
        <w:rPr>
          <w:rFonts w:eastAsiaTheme="minorHAnsi"/>
          <w:kern w:val="2"/>
          <w:sz w:val="22"/>
          <w:szCs w:val="22"/>
          <w14:ligatures w14:val="standardContextual"/>
        </w:rPr>
      </w:pPr>
    </w:p>
    <w:p w14:paraId="1F5ACE45" w14:textId="77777777" w:rsidR="00C71284" w:rsidRPr="00344519" w:rsidRDefault="00000000">
      <w:pPr>
        <w:pStyle w:val="Heading1"/>
        <w:spacing w:before="300" w:after="150"/>
        <w:rPr>
          <w:sz w:val="22"/>
          <w:szCs w:val="22"/>
        </w:rPr>
      </w:pPr>
      <w:r w:rsidRPr="00344519">
        <w:rPr>
          <w:b/>
          <w:bCs/>
          <w:color w:val="1F3864"/>
          <w:sz w:val="22"/>
          <w:szCs w:val="22"/>
        </w:rPr>
        <w:t xml:space="preserve">5. </w:t>
      </w:r>
      <w:proofErr w:type="spellStart"/>
      <w:r w:rsidRPr="00344519">
        <w:rPr>
          <w:b/>
          <w:bCs/>
          <w:color w:val="1F3864"/>
          <w:sz w:val="22"/>
          <w:szCs w:val="22"/>
        </w:rPr>
        <w:t>Kohëzgjatja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e </w:t>
      </w:r>
      <w:proofErr w:type="spellStart"/>
      <w:r w:rsidRPr="00344519">
        <w:rPr>
          <w:b/>
          <w:bCs/>
          <w:color w:val="1F3864"/>
          <w:sz w:val="22"/>
          <w:szCs w:val="22"/>
        </w:rPr>
        <w:t>angazhimit</w:t>
      </w:r>
      <w:proofErr w:type="spellEnd"/>
    </w:p>
    <w:p w14:paraId="79A7FA17" w14:textId="38F0C6D7" w:rsidR="00C71284" w:rsidRPr="00344519" w:rsidRDefault="00000000">
      <w:pPr>
        <w:spacing w:after="120"/>
        <w:jc w:val="both"/>
        <w:rPr>
          <w:sz w:val="22"/>
          <w:szCs w:val="22"/>
        </w:rPr>
      </w:pPr>
      <w:proofErr w:type="spellStart"/>
      <w:r w:rsidRPr="00344519">
        <w:rPr>
          <w:sz w:val="22"/>
          <w:szCs w:val="22"/>
        </w:rPr>
        <w:t>Angazhim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afatgjatë</w:t>
      </w:r>
      <w:proofErr w:type="spellEnd"/>
      <w:r w:rsidRPr="00344519">
        <w:rPr>
          <w:sz w:val="22"/>
          <w:szCs w:val="22"/>
        </w:rPr>
        <w:t xml:space="preserve">, </w:t>
      </w:r>
      <w:proofErr w:type="spellStart"/>
      <w:r w:rsidRPr="00344519">
        <w:rPr>
          <w:sz w:val="22"/>
          <w:szCs w:val="22"/>
        </w:rPr>
        <w:t>mbi</w:t>
      </w:r>
      <w:proofErr w:type="spellEnd"/>
      <w:r w:rsidRPr="00344519">
        <w:rPr>
          <w:sz w:val="22"/>
          <w:szCs w:val="22"/>
        </w:rPr>
        <w:t xml:space="preserve"> 1 (</w:t>
      </w:r>
      <w:proofErr w:type="spellStart"/>
      <w:r w:rsidRPr="00344519">
        <w:rPr>
          <w:sz w:val="22"/>
          <w:szCs w:val="22"/>
        </w:rPr>
        <w:t>një</w:t>
      </w:r>
      <w:proofErr w:type="spellEnd"/>
      <w:r w:rsidRPr="00344519">
        <w:rPr>
          <w:sz w:val="22"/>
          <w:szCs w:val="22"/>
        </w:rPr>
        <w:t xml:space="preserve">) vit, me </w:t>
      </w:r>
      <w:proofErr w:type="spellStart"/>
      <w:r w:rsidRPr="00344519">
        <w:rPr>
          <w:sz w:val="22"/>
          <w:szCs w:val="22"/>
        </w:rPr>
        <w:t>periudhë</w:t>
      </w:r>
      <w:proofErr w:type="spellEnd"/>
      <w:r w:rsidRPr="00344519">
        <w:rPr>
          <w:sz w:val="22"/>
          <w:szCs w:val="22"/>
        </w:rPr>
        <w:t xml:space="preserve"> prove </w:t>
      </w:r>
      <w:proofErr w:type="spellStart"/>
      <w:r w:rsidRPr="00344519">
        <w:rPr>
          <w:sz w:val="22"/>
          <w:szCs w:val="22"/>
        </w:rPr>
        <w:t>fillestare</w:t>
      </w:r>
      <w:proofErr w:type="spellEnd"/>
      <w:r w:rsidRPr="00344519">
        <w:rPr>
          <w:sz w:val="22"/>
          <w:szCs w:val="22"/>
        </w:rPr>
        <w:t xml:space="preserve"> [</w:t>
      </w:r>
      <w:r w:rsidR="00344519" w:rsidRPr="00344519">
        <w:rPr>
          <w:sz w:val="22"/>
          <w:szCs w:val="22"/>
        </w:rPr>
        <w:t>3</w:t>
      </w:r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muaj</w:t>
      </w:r>
      <w:proofErr w:type="spellEnd"/>
      <w:r w:rsidRPr="00344519">
        <w:rPr>
          <w:sz w:val="22"/>
          <w:szCs w:val="22"/>
        </w:rPr>
        <w:t xml:space="preserve">], me </w:t>
      </w:r>
      <w:proofErr w:type="spellStart"/>
      <w:r w:rsidRPr="00344519">
        <w:rPr>
          <w:sz w:val="22"/>
          <w:szCs w:val="22"/>
        </w:rPr>
        <w:t>mundësi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vazhdimi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bazuar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performancë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dhe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disponueshmërinë</w:t>
      </w:r>
      <w:proofErr w:type="spellEnd"/>
      <w:r w:rsidRPr="00344519">
        <w:rPr>
          <w:sz w:val="22"/>
          <w:szCs w:val="22"/>
        </w:rPr>
        <w:t xml:space="preserve"> e </w:t>
      </w:r>
      <w:proofErr w:type="spellStart"/>
      <w:r w:rsidRPr="00344519">
        <w:rPr>
          <w:sz w:val="22"/>
          <w:szCs w:val="22"/>
        </w:rPr>
        <w:t>fondeve</w:t>
      </w:r>
      <w:proofErr w:type="spellEnd"/>
      <w:r w:rsidRPr="00344519">
        <w:rPr>
          <w:sz w:val="22"/>
          <w:szCs w:val="22"/>
        </w:rPr>
        <w:t>.</w:t>
      </w:r>
    </w:p>
    <w:p w14:paraId="3C323A12" w14:textId="77777777" w:rsidR="00C71284" w:rsidRPr="00344519" w:rsidRDefault="00000000">
      <w:pPr>
        <w:pStyle w:val="Heading1"/>
        <w:spacing w:before="300" w:after="150"/>
        <w:rPr>
          <w:sz w:val="22"/>
          <w:szCs w:val="22"/>
        </w:rPr>
      </w:pPr>
      <w:r w:rsidRPr="00344519">
        <w:rPr>
          <w:b/>
          <w:bCs/>
          <w:color w:val="1F3864"/>
          <w:sz w:val="22"/>
          <w:szCs w:val="22"/>
        </w:rPr>
        <w:t xml:space="preserve">6. </w:t>
      </w:r>
      <w:proofErr w:type="spellStart"/>
      <w:r w:rsidRPr="00344519">
        <w:rPr>
          <w:b/>
          <w:bCs/>
          <w:color w:val="1F3864"/>
          <w:sz w:val="22"/>
          <w:szCs w:val="22"/>
        </w:rPr>
        <w:t>Dokumentacioni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</w:t>
      </w:r>
      <w:proofErr w:type="spellStart"/>
      <w:r w:rsidRPr="00344519">
        <w:rPr>
          <w:b/>
          <w:bCs/>
          <w:color w:val="1F3864"/>
          <w:sz w:val="22"/>
          <w:szCs w:val="22"/>
        </w:rPr>
        <w:t>i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</w:t>
      </w:r>
      <w:proofErr w:type="spellStart"/>
      <w:r w:rsidRPr="00344519">
        <w:rPr>
          <w:b/>
          <w:bCs/>
          <w:color w:val="1F3864"/>
          <w:sz w:val="22"/>
          <w:szCs w:val="22"/>
        </w:rPr>
        <w:t>kërkuar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</w:t>
      </w:r>
      <w:proofErr w:type="spellStart"/>
      <w:r w:rsidRPr="00344519">
        <w:rPr>
          <w:b/>
          <w:bCs/>
          <w:color w:val="1F3864"/>
          <w:sz w:val="22"/>
          <w:szCs w:val="22"/>
        </w:rPr>
        <w:t>për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</w:t>
      </w:r>
      <w:proofErr w:type="spellStart"/>
      <w:r w:rsidRPr="00344519">
        <w:rPr>
          <w:b/>
          <w:bCs/>
          <w:color w:val="1F3864"/>
          <w:sz w:val="22"/>
          <w:szCs w:val="22"/>
        </w:rPr>
        <w:t>aplikim</w:t>
      </w:r>
      <w:proofErr w:type="spellEnd"/>
    </w:p>
    <w:p w14:paraId="6DEA85CD" w14:textId="77777777" w:rsidR="00C71284" w:rsidRPr="00344519" w:rsidRDefault="00000000">
      <w:pPr>
        <w:pStyle w:val="ListParagraph"/>
        <w:numPr>
          <w:ilvl w:val="0"/>
          <w:numId w:val="1"/>
        </w:numPr>
        <w:spacing w:after="80"/>
        <w:rPr>
          <w:sz w:val="22"/>
          <w:szCs w:val="22"/>
        </w:rPr>
      </w:pPr>
      <w:r w:rsidRPr="00344519">
        <w:rPr>
          <w:sz w:val="22"/>
          <w:szCs w:val="22"/>
        </w:rPr>
        <w:t xml:space="preserve">Curriculum Vitae (CV),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shqip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ose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anglisht</w:t>
      </w:r>
      <w:proofErr w:type="spellEnd"/>
      <w:r w:rsidRPr="00344519">
        <w:rPr>
          <w:sz w:val="22"/>
          <w:szCs w:val="22"/>
        </w:rPr>
        <w:t>.</w:t>
      </w:r>
    </w:p>
    <w:p w14:paraId="591BEB54" w14:textId="77777777" w:rsidR="00C71284" w:rsidRPr="00344519" w:rsidRDefault="00000000">
      <w:pPr>
        <w:pStyle w:val="ListParagraph"/>
        <w:numPr>
          <w:ilvl w:val="0"/>
          <w:numId w:val="1"/>
        </w:numPr>
        <w:spacing w:after="80"/>
        <w:rPr>
          <w:sz w:val="22"/>
          <w:szCs w:val="22"/>
        </w:rPr>
      </w:pPr>
      <w:proofErr w:type="spellStart"/>
      <w:r w:rsidRPr="00344519">
        <w:rPr>
          <w:sz w:val="22"/>
          <w:szCs w:val="22"/>
        </w:rPr>
        <w:t>Letër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motivimi</w:t>
      </w:r>
      <w:proofErr w:type="spellEnd"/>
      <w:r w:rsidRPr="00344519">
        <w:rPr>
          <w:sz w:val="22"/>
          <w:szCs w:val="22"/>
        </w:rPr>
        <w:t>.</w:t>
      </w:r>
    </w:p>
    <w:p w14:paraId="1F1FD80C" w14:textId="77777777" w:rsidR="00C71284" w:rsidRPr="00344519" w:rsidRDefault="00000000">
      <w:pPr>
        <w:pStyle w:val="ListParagraph"/>
        <w:numPr>
          <w:ilvl w:val="0"/>
          <w:numId w:val="1"/>
        </w:numPr>
        <w:spacing w:after="80"/>
        <w:rPr>
          <w:sz w:val="22"/>
          <w:szCs w:val="22"/>
        </w:rPr>
      </w:pPr>
      <w:r w:rsidRPr="00344519">
        <w:rPr>
          <w:sz w:val="22"/>
          <w:szCs w:val="22"/>
        </w:rPr>
        <w:t xml:space="preserve">Kopje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diplomave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dhe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certifikatave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përkatëse</w:t>
      </w:r>
      <w:proofErr w:type="spellEnd"/>
      <w:r w:rsidRPr="00344519">
        <w:rPr>
          <w:sz w:val="22"/>
          <w:szCs w:val="22"/>
        </w:rPr>
        <w:t>.</w:t>
      </w:r>
    </w:p>
    <w:p w14:paraId="23B018BB" w14:textId="77777777" w:rsidR="00C71284" w:rsidRPr="00344519" w:rsidRDefault="00000000">
      <w:pPr>
        <w:pStyle w:val="ListParagraph"/>
        <w:numPr>
          <w:ilvl w:val="0"/>
          <w:numId w:val="1"/>
        </w:numPr>
        <w:spacing w:after="80"/>
        <w:rPr>
          <w:sz w:val="22"/>
          <w:szCs w:val="22"/>
        </w:rPr>
      </w:pPr>
      <w:proofErr w:type="spellStart"/>
      <w:r w:rsidRPr="00344519">
        <w:rPr>
          <w:sz w:val="22"/>
          <w:szCs w:val="22"/>
        </w:rPr>
        <w:t>Listë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referencash</w:t>
      </w:r>
      <w:proofErr w:type="spellEnd"/>
      <w:r w:rsidRPr="00344519">
        <w:rPr>
          <w:sz w:val="22"/>
          <w:szCs w:val="22"/>
        </w:rPr>
        <w:t xml:space="preserve"> (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paktën</w:t>
      </w:r>
      <w:proofErr w:type="spellEnd"/>
      <w:r w:rsidRPr="00344519">
        <w:rPr>
          <w:sz w:val="22"/>
          <w:szCs w:val="22"/>
        </w:rPr>
        <w:t xml:space="preserve"> 2 </w:t>
      </w:r>
      <w:proofErr w:type="spellStart"/>
      <w:r w:rsidRPr="00344519">
        <w:rPr>
          <w:sz w:val="22"/>
          <w:szCs w:val="22"/>
        </w:rPr>
        <w:t>kontakte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nga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punëdhënës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mëparshëm</w:t>
      </w:r>
      <w:proofErr w:type="spellEnd"/>
      <w:r w:rsidRPr="00344519">
        <w:rPr>
          <w:sz w:val="22"/>
          <w:szCs w:val="22"/>
        </w:rPr>
        <w:t>).</w:t>
      </w:r>
    </w:p>
    <w:p w14:paraId="35B185A4" w14:textId="77777777" w:rsidR="00C71284" w:rsidRPr="00344519" w:rsidRDefault="00000000">
      <w:pPr>
        <w:pStyle w:val="Heading1"/>
        <w:spacing w:before="300" w:after="150"/>
        <w:rPr>
          <w:sz w:val="22"/>
          <w:szCs w:val="22"/>
        </w:rPr>
      </w:pPr>
      <w:r w:rsidRPr="00344519">
        <w:rPr>
          <w:b/>
          <w:bCs/>
          <w:color w:val="1F3864"/>
          <w:sz w:val="22"/>
          <w:szCs w:val="22"/>
        </w:rPr>
        <w:t xml:space="preserve">7. </w:t>
      </w:r>
      <w:proofErr w:type="spellStart"/>
      <w:r w:rsidRPr="00344519">
        <w:rPr>
          <w:b/>
          <w:bCs/>
          <w:color w:val="1F3864"/>
          <w:sz w:val="22"/>
          <w:szCs w:val="22"/>
        </w:rPr>
        <w:t>Mënyra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</w:t>
      </w:r>
      <w:proofErr w:type="spellStart"/>
      <w:r w:rsidRPr="00344519">
        <w:rPr>
          <w:b/>
          <w:bCs/>
          <w:color w:val="1F3864"/>
          <w:sz w:val="22"/>
          <w:szCs w:val="22"/>
        </w:rPr>
        <w:t>dhe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</w:t>
      </w:r>
      <w:proofErr w:type="spellStart"/>
      <w:r w:rsidRPr="00344519">
        <w:rPr>
          <w:b/>
          <w:bCs/>
          <w:color w:val="1F3864"/>
          <w:sz w:val="22"/>
          <w:szCs w:val="22"/>
        </w:rPr>
        <w:t>afati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</w:t>
      </w:r>
      <w:proofErr w:type="spellStart"/>
      <w:r w:rsidRPr="00344519">
        <w:rPr>
          <w:b/>
          <w:bCs/>
          <w:color w:val="1F3864"/>
          <w:sz w:val="22"/>
          <w:szCs w:val="22"/>
        </w:rPr>
        <w:t>i</w:t>
      </w:r>
      <w:proofErr w:type="spellEnd"/>
      <w:r w:rsidRPr="00344519">
        <w:rPr>
          <w:b/>
          <w:bCs/>
          <w:color w:val="1F3864"/>
          <w:sz w:val="22"/>
          <w:szCs w:val="22"/>
        </w:rPr>
        <w:t xml:space="preserve"> </w:t>
      </w:r>
      <w:proofErr w:type="spellStart"/>
      <w:r w:rsidRPr="00344519">
        <w:rPr>
          <w:b/>
          <w:bCs/>
          <w:color w:val="1F3864"/>
          <w:sz w:val="22"/>
          <w:szCs w:val="22"/>
        </w:rPr>
        <w:t>aplikimit</w:t>
      </w:r>
      <w:proofErr w:type="spellEnd"/>
    </w:p>
    <w:p w14:paraId="7660B7E5" w14:textId="5DEADF6A" w:rsidR="00C71284" w:rsidRPr="00344519" w:rsidRDefault="00000000">
      <w:pPr>
        <w:spacing w:after="120"/>
        <w:jc w:val="both"/>
        <w:rPr>
          <w:sz w:val="22"/>
          <w:szCs w:val="22"/>
        </w:rPr>
      </w:pPr>
      <w:proofErr w:type="spellStart"/>
      <w:r w:rsidRPr="00344519">
        <w:rPr>
          <w:sz w:val="22"/>
          <w:szCs w:val="22"/>
        </w:rPr>
        <w:t>Kandidatët</w:t>
      </w:r>
      <w:proofErr w:type="spellEnd"/>
      <w:r w:rsidRPr="00344519">
        <w:rPr>
          <w:sz w:val="22"/>
          <w:szCs w:val="22"/>
        </w:rPr>
        <w:t xml:space="preserve"> e </w:t>
      </w:r>
      <w:proofErr w:type="spellStart"/>
      <w:r w:rsidRPr="00344519">
        <w:rPr>
          <w:sz w:val="22"/>
          <w:szCs w:val="22"/>
        </w:rPr>
        <w:t>interesuar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duhet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dërgojnë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dokumentacionin</w:t>
      </w:r>
      <w:proofErr w:type="spellEnd"/>
      <w:r w:rsidRPr="00344519">
        <w:rPr>
          <w:sz w:val="22"/>
          <w:szCs w:val="22"/>
        </w:rPr>
        <w:t xml:space="preserve"> e </w:t>
      </w:r>
      <w:proofErr w:type="spellStart"/>
      <w:r w:rsidRPr="00344519">
        <w:rPr>
          <w:sz w:val="22"/>
          <w:szCs w:val="22"/>
        </w:rPr>
        <w:t>kërkuar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adresën</w:t>
      </w:r>
      <w:proofErr w:type="spellEnd"/>
      <w:r w:rsidRPr="00344519">
        <w:rPr>
          <w:sz w:val="22"/>
          <w:szCs w:val="22"/>
        </w:rPr>
        <w:t xml:space="preserve"> e email-it </w:t>
      </w:r>
      <w:r w:rsidR="00344519" w:rsidRPr="00344519">
        <w:rPr>
          <w:sz w:val="22"/>
          <w:szCs w:val="22"/>
        </w:rPr>
        <w:t>Bledar.Taushani</w:t>
      </w:r>
      <w:r w:rsidRPr="00344519">
        <w:rPr>
          <w:sz w:val="22"/>
          <w:szCs w:val="22"/>
        </w:rPr>
        <w:t xml:space="preserve">@ekonomia.gov.al </w:t>
      </w:r>
      <w:proofErr w:type="spellStart"/>
      <w:r w:rsidRPr="00344519">
        <w:rPr>
          <w:sz w:val="22"/>
          <w:szCs w:val="22"/>
        </w:rPr>
        <w:t>ose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pranë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Zyrës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së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Protokollit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Ministrisë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së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Ekonomisë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dhe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Inovacionit</w:t>
      </w:r>
      <w:proofErr w:type="spellEnd"/>
      <w:r w:rsidRPr="00344519">
        <w:rPr>
          <w:sz w:val="22"/>
          <w:szCs w:val="22"/>
        </w:rPr>
        <w:t xml:space="preserve">, me </w:t>
      </w:r>
      <w:proofErr w:type="spellStart"/>
      <w:r w:rsidRPr="00344519">
        <w:rPr>
          <w:sz w:val="22"/>
          <w:szCs w:val="22"/>
        </w:rPr>
        <w:t>referencën</w:t>
      </w:r>
      <w:proofErr w:type="spellEnd"/>
      <w:r w:rsidRPr="00344519">
        <w:rPr>
          <w:sz w:val="22"/>
          <w:szCs w:val="22"/>
        </w:rPr>
        <w:t xml:space="preserve"> "</w:t>
      </w:r>
      <w:proofErr w:type="spellStart"/>
      <w:r w:rsidRPr="00344519">
        <w:rPr>
          <w:sz w:val="22"/>
          <w:szCs w:val="22"/>
        </w:rPr>
        <w:t>Aplikim</w:t>
      </w:r>
      <w:proofErr w:type="spellEnd"/>
      <w:r w:rsidRPr="00344519">
        <w:rPr>
          <w:sz w:val="22"/>
          <w:szCs w:val="22"/>
        </w:rPr>
        <w:t xml:space="preserve"> – </w:t>
      </w:r>
      <w:proofErr w:type="spellStart"/>
      <w:r w:rsidRPr="00344519">
        <w:rPr>
          <w:sz w:val="22"/>
          <w:szCs w:val="22"/>
        </w:rPr>
        <w:t>Ekspert</w:t>
      </w:r>
      <w:proofErr w:type="spellEnd"/>
      <w:r w:rsidRPr="00344519">
        <w:rPr>
          <w:sz w:val="22"/>
          <w:szCs w:val="22"/>
        </w:rPr>
        <w:t xml:space="preserve"> Menaxhimi Projektesh", </w:t>
      </w:r>
      <w:proofErr w:type="spellStart"/>
      <w:r w:rsidRPr="00344519">
        <w:rPr>
          <w:sz w:val="22"/>
          <w:szCs w:val="22"/>
        </w:rPr>
        <w:t>brenda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datës</w:t>
      </w:r>
      <w:proofErr w:type="spellEnd"/>
      <w:r w:rsidRPr="00344519">
        <w:rPr>
          <w:sz w:val="22"/>
          <w:szCs w:val="22"/>
        </w:rPr>
        <w:t xml:space="preserve"> </w:t>
      </w:r>
      <w:r w:rsidR="00344519" w:rsidRPr="00344519">
        <w:rPr>
          <w:sz w:val="22"/>
          <w:szCs w:val="22"/>
        </w:rPr>
        <w:t>14/07</w:t>
      </w:r>
      <w:r w:rsidRPr="00344519">
        <w:rPr>
          <w:sz w:val="22"/>
          <w:szCs w:val="22"/>
        </w:rPr>
        <w:t>/</w:t>
      </w:r>
      <w:r w:rsidR="00344519" w:rsidRPr="00344519">
        <w:rPr>
          <w:sz w:val="22"/>
          <w:szCs w:val="22"/>
        </w:rPr>
        <w:t>2026</w:t>
      </w:r>
      <w:r w:rsidRPr="00344519">
        <w:rPr>
          <w:sz w:val="22"/>
          <w:szCs w:val="22"/>
        </w:rPr>
        <w:t>.</w:t>
      </w:r>
    </w:p>
    <w:p w14:paraId="777BCBCB" w14:textId="77777777" w:rsidR="00C71284" w:rsidRPr="00344519" w:rsidRDefault="00000000">
      <w:pPr>
        <w:spacing w:after="120"/>
        <w:jc w:val="both"/>
        <w:rPr>
          <w:sz w:val="22"/>
          <w:szCs w:val="22"/>
        </w:rPr>
      </w:pPr>
      <w:proofErr w:type="spellStart"/>
      <w:r w:rsidRPr="00344519">
        <w:rPr>
          <w:sz w:val="22"/>
          <w:szCs w:val="22"/>
        </w:rPr>
        <w:t>Vetëm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kandidatët</w:t>
      </w:r>
      <w:proofErr w:type="spellEnd"/>
      <w:r w:rsidRPr="00344519">
        <w:rPr>
          <w:sz w:val="22"/>
          <w:szCs w:val="22"/>
        </w:rPr>
        <w:t xml:space="preserve"> e </w:t>
      </w:r>
      <w:proofErr w:type="spellStart"/>
      <w:r w:rsidRPr="00344519">
        <w:rPr>
          <w:sz w:val="22"/>
          <w:szCs w:val="22"/>
        </w:rPr>
        <w:t>përzgjedhur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listën</w:t>
      </w:r>
      <w:proofErr w:type="spellEnd"/>
      <w:r w:rsidRPr="00344519">
        <w:rPr>
          <w:sz w:val="22"/>
          <w:szCs w:val="22"/>
        </w:rPr>
        <w:t xml:space="preserve"> e </w:t>
      </w:r>
      <w:proofErr w:type="spellStart"/>
      <w:r w:rsidRPr="00344519">
        <w:rPr>
          <w:sz w:val="22"/>
          <w:szCs w:val="22"/>
        </w:rPr>
        <w:t>ngushtë</w:t>
      </w:r>
      <w:proofErr w:type="spellEnd"/>
      <w:r w:rsidRPr="00344519">
        <w:rPr>
          <w:sz w:val="22"/>
          <w:szCs w:val="22"/>
        </w:rPr>
        <w:t xml:space="preserve"> do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kontaktohen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për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intervistë</w:t>
      </w:r>
      <w:proofErr w:type="spellEnd"/>
      <w:r w:rsidRPr="00344519">
        <w:rPr>
          <w:sz w:val="22"/>
          <w:szCs w:val="22"/>
        </w:rPr>
        <w:t>.</w:t>
      </w:r>
    </w:p>
    <w:p w14:paraId="63461179" w14:textId="77777777" w:rsidR="00C71284" w:rsidRPr="00344519" w:rsidRDefault="00000000">
      <w:pPr>
        <w:pStyle w:val="Heading1"/>
        <w:spacing w:before="300" w:after="150"/>
        <w:rPr>
          <w:sz w:val="22"/>
          <w:szCs w:val="22"/>
        </w:rPr>
      </w:pPr>
      <w:r w:rsidRPr="00344519">
        <w:rPr>
          <w:b/>
          <w:bCs/>
          <w:color w:val="1F3864"/>
          <w:sz w:val="22"/>
          <w:szCs w:val="22"/>
        </w:rPr>
        <w:t xml:space="preserve">8. </w:t>
      </w:r>
      <w:proofErr w:type="spellStart"/>
      <w:r w:rsidRPr="00344519">
        <w:rPr>
          <w:b/>
          <w:bCs/>
          <w:color w:val="1F3864"/>
          <w:sz w:val="22"/>
          <w:szCs w:val="22"/>
        </w:rPr>
        <w:t>Kontakt</w:t>
      </w:r>
      <w:proofErr w:type="spellEnd"/>
    </w:p>
    <w:p w14:paraId="121929FF" w14:textId="33934227" w:rsidR="00C71284" w:rsidRPr="00344519" w:rsidRDefault="00000000">
      <w:pPr>
        <w:spacing w:after="120"/>
        <w:jc w:val="both"/>
        <w:rPr>
          <w:sz w:val="22"/>
          <w:szCs w:val="22"/>
        </w:rPr>
      </w:pPr>
      <w:proofErr w:type="spellStart"/>
      <w:r w:rsidRPr="00344519">
        <w:rPr>
          <w:sz w:val="22"/>
          <w:szCs w:val="22"/>
        </w:rPr>
        <w:t>Për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informacione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shtesë</w:t>
      </w:r>
      <w:proofErr w:type="spellEnd"/>
      <w:r w:rsidRPr="00344519">
        <w:rPr>
          <w:sz w:val="22"/>
          <w:szCs w:val="22"/>
        </w:rPr>
        <w:t xml:space="preserve">, </w:t>
      </w:r>
      <w:proofErr w:type="spellStart"/>
      <w:r w:rsidRPr="00344519">
        <w:rPr>
          <w:sz w:val="22"/>
          <w:szCs w:val="22"/>
        </w:rPr>
        <w:t>kandidatët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mund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të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kontaktojnë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adresën</w:t>
      </w:r>
      <w:proofErr w:type="spellEnd"/>
      <w:r w:rsidRPr="00344519">
        <w:rPr>
          <w:sz w:val="22"/>
          <w:szCs w:val="22"/>
        </w:rPr>
        <w:t xml:space="preserve"> </w:t>
      </w:r>
      <w:r w:rsidR="00344519" w:rsidRPr="00344519">
        <w:rPr>
          <w:sz w:val="22"/>
          <w:szCs w:val="22"/>
        </w:rPr>
        <w:t>bledar.taushani</w:t>
      </w:r>
      <w:r w:rsidRPr="00344519">
        <w:rPr>
          <w:sz w:val="22"/>
          <w:szCs w:val="22"/>
        </w:rPr>
        <w:t xml:space="preserve">@ekonomia.gov.al </w:t>
      </w:r>
      <w:proofErr w:type="spellStart"/>
      <w:r w:rsidRPr="00344519">
        <w:rPr>
          <w:sz w:val="22"/>
          <w:szCs w:val="22"/>
        </w:rPr>
        <w:t>ose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në</w:t>
      </w:r>
      <w:proofErr w:type="spellEnd"/>
      <w:r w:rsidRPr="00344519">
        <w:rPr>
          <w:sz w:val="22"/>
          <w:szCs w:val="22"/>
        </w:rPr>
        <w:t xml:space="preserve"> </w:t>
      </w:r>
      <w:proofErr w:type="spellStart"/>
      <w:r w:rsidRPr="00344519">
        <w:rPr>
          <w:sz w:val="22"/>
          <w:szCs w:val="22"/>
        </w:rPr>
        <w:t>numrin</w:t>
      </w:r>
      <w:proofErr w:type="spellEnd"/>
      <w:r w:rsidRPr="00344519">
        <w:rPr>
          <w:sz w:val="22"/>
          <w:szCs w:val="22"/>
        </w:rPr>
        <w:t xml:space="preserve"> +355 </w:t>
      </w:r>
      <w:r w:rsidR="00344519" w:rsidRPr="00344519">
        <w:rPr>
          <w:sz w:val="22"/>
          <w:szCs w:val="22"/>
        </w:rPr>
        <w:t>697304393</w:t>
      </w:r>
      <w:r w:rsidRPr="00344519">
        <w:rPr>
          <w:sz w:val="22"/>
          <w:szCs w:val="22"/>
        </w:rPr>
        <w:t>.</w:t>
      </w:r>
    </w:p>
    <w:sectPr w:rsidR="00C71284" w:rsidRPr="00344519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1FC"/>
    <w:multiLevelType w:val="multilevel"/>
    <w:tmpl w:val="D30E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72BFA"/>
    <w:multiLevelType w:val="hybridMultilevel"/>
    <w:tmpl w:val="8D441484"/>
    <w:lvl w:ilvl="0" w:tplc="492697CE">
      <w:start w:val="1"/>
      <w:numFmt w:val="bullet"/>
      <w:lvlText w:val="●"/>
      <w:lvlJc w:val="left"/>
      <w:pPr>
        <w:ind w:left="720" w:hanging="360"/>
      </w:pPr>
    </w:lvl>
    <w:lvl w:ilvl="1" w:tplc="2EC6ABE6">
      <w:start w:val="1"/>
      <w:numFmt w:val="bullet"/>
      <w:lvlText w:val="○"/>
      <w:lvlJc w:val="left"/>
      <w:pPr>
        <w:ind w:left="1440" w:hanging="360"/>
      </w:pPr>
    </w:lvl>
    <w:lvl w:ilvl="2" w:tplc="21DA1716">
      <w:start w:val="1"/>
      <w:numFmt w:val="bullet"/>
      <w:lvlText w:val="■"/>
      <w:lvlJc w:val="left"/>
      <w:pPr>
        <w:ind w:left="2160" w:hanging="360"/>
      </w:pPr>
    </w:lvl>
    <w:lvl w:ilvl="3" w:tplc="EED853B8">
      <w:start w:val="1"/>
      <w:numFmt w:val="bullet"/>
      <w:lvlText w:val="●"/>
      <w:lvlJc w:val="left"/>
      <w:pPr>
        <w:ind w:left="2880" w:hanging="360"/>
      </w:pPr>
    </w:lvl>
    <w:lvl w:ilvl="4" w:tplc="46B4E3DC">
      <w:start w:val="1"/>
      <w:numFmt w:val="bullet"/>
      <w:lvlText w:val="○"/>
      <w:lvlJc w:val="left"/>
      <w:pPr>
        <w:ind w:left="3600" w:hanging="360"/>
      </w:pPr>
    </w:lvl>
    <w:lvl w:ilvl="5" w:tplc="F98C1C9C">
      <w:start w:val="1"/>
      <w:numFmt w:val="bullet"/>
      <w:lvlText w:val="■"/>
      <w:lvlJc w:val="left"/>
      <w:pPr>
        <w:ind w:left="4320" w:hanging="360"/>
      </w:pPr>
    </w:lvl>
    <w:lvl w:ilvl="6" w:tplc="E182F31A">
      <w:start w:val="1"/>
      <w:numFmt w:val="bullet"/>
      <w:lvlText w:val="●"/>
      <w:lvlJc w:val="left"/>
      <w:pPr>
        <w:ind w:left="5040" w:hanging="360"/>
      </w:pPr>
    </w:lvl>
    <w:lvl w:ilvl="7" w:tplc="DA405FA4">
      <w:start w:val="1"/>
      <w:numFmt w:val="bullet"/>
      <w:lvlText w:val="●"/>
      <w:lvlJc w:val="left"/>
      <w:pPr>
        <w:ind w:left="5760" w:hanging="360"/>
      </w:pPr>
    </w:lvl>
    <w:lvl w:ilvl="8" w:tplc="AC52744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B1A7AD3"/>
    <w:multiLevelType w:val="multilevel"/>
    <w:tmpl w:val="7B2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60E12"/>
    <w:multiLevelType w:val="multilevel"/>
    <w:tmpl w:val="EEDC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A6DF8"/>
    <w:multiLevelType w:val="hybridMultilevel"/>
    <w:tmpl w:val="2C3E93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641D88"/>
    <w:multiLevelType w:val="multilevel"/>
    <w:tmpl w:val="2C6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854909">
    <w:abstractNumId w:val="1"/>
    <w:lvlOverride w:ilvl="0">
      <w:startOverride w:val="1"/>
    </w:lvlOverride>
  </w:num>
  <w:num w:numId="2" w16cid:durableId="1207066817">
    <w:abstractNumId w:val="3"/>
  </w:num>
  <w:num w:numId="3" w16cid:durableId="1579096899">
    <w:abstractNumId w:val="0"/>
  </w:num>
  <w:num w:numId="4" w16cid:durableId="305205921">
    <w:abstractNumId w:val="2"/>
  </w:num>
  <w:num w:numId="5" w16cid:durableId="1177118593">
    <w:abstractNumId w:val="5"/>
  </w:num>
  <w:num w:numId="6" w16cid:durableId="801733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84"/>
    <w:rsid w:val="00344519"/>
    <w:rsid w:val="00BC7212"/>
    <w:rsid w:val="00C7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2727"/>
  <w15:docId w15:val="{CCA41B42-0551-4316-958B-B76515CE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Bledar Taushani</cp:lastModifiedBy>
  <cp:revision>2</cp:revision>
  <dcterms:created xsi:type="dcterms:W3CDTF">2026-07-07T06:40:00Z</dcterms:created>
  <dcterms:modified xsi:type="dcterms:W3CDTF">2026-07-07T06:40:00Z</dcterms:modified>
</cp:coreProperties>
</file>